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9D" w:rsidRDefault="004C2D9D" w:rsidP="004C2D9D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Развитие дружеских отношений у детей через игру</w:t>
      </w:r>
    </w:p>
    <w:p w:rsidR="00FC5C10" w:rsidRPr="00164610" w:rsidRDefault="00FC5C10" w:rsidP="00FC5C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Максименко Н.Н.</w:t>
      </w:r>
    </w:p>
    <w:p w:rsidR="00FC5C10" w:rsidRPr="00FC5C10" w:rsidRDefault="00FC5C10" w:rsidP="00FC5C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461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Организация: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МАДОУ Д\С № 10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ст.Старовеличковской</w:t>
      </w:r>
      <w:proofErr w:type="spellEnd"/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</w:p>
    <w:p w:rsidR="004C2D9D" w:rsidRPr="004C2D9D" w:rsidRDefault="004C2D9D" w:rsidP="004C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общаться друг с другом и с педагогом через игру,</w:t>
      </w:r>
    </w:p>
    <w:p w:rsidR="004C2D9D" w:rsidRPr="004C2D9D" w:rsidRDefault="004C2D9D" w:rsidP="004C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логи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чески правильную речь, </w:t>
      </w:r>
    </w:p>
    <w:p w:rsidR="004C2D9D" w:rsidRPr="004C2D9D" w:rsidRDefault="004C2D9D" w:rsidP="004C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положительное отноше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ние к окружающим, </w:t>
      </w:r>
    </w:p>
    <w:p w:rsidR="004C2D9D" w:rsidRPr="004C2D9D" w:rsidRDefault="004C2D9D" w:rsidP="004C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действовать по правилам совместно с другими детьми, чувствовать партнера, </w:t>
      </w:r>
    </w:p>
    <w:p w:rsidR="004C2D9D" w:rsidRPr="004C2D9D" w:rsidRDefault="004C2D9D" w:rsidP="004C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внимание, слуховую память, воображение, </w:t>
      </w:r>
    </w:p>
    <w:p w:rsidR="004C2D9D" w:rsidRPr="004C2D9D" w:rsidRDefault="004C2D9D" w:rsidP="004C2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дружелюбие, прилежание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 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 к сказкам, фотографии людей, маска зайчика, магазинная полка.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1. Упражнение «Тренируем эмоции».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обсудить, какие чувства и эмо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 испытывают люди. Как можно понять, в каком состоя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нии, настроении человек? Рассмотрев иллюстрации к сказкам, фотографии в журналах, альбомах, обсудите, что выражают лица представляемых персонажей и людей.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представить себя актерами и по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казать, как могут выражаться те или иные чувства человеком без слов. 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дается роль и время для подготовки, педа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гог помогает им. Роли: рассерженный человек; злой волшеб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ник; улыбнуться, как кот перед миской сметаны; улыбнуться, как хитрая лиса; испугаться, как заяц, увидевший волка; улыб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нуться, как мама; сделать вид, что увидел восхитительное чудо; обидеться, как ребенок, у которого отобрали мороженое; показать усталость, как после очень тяжелой работы;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порадо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ваться, как маленький ребенок.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  Игра «Лови-лови!»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показывает палочку с мячом детям. Опуская и под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нимая ее, предлагает отдельным детям поймать мячик. 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кая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 детей, собирает их вокруг себя, а сам стано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вится в середине. «Лови-лови!» — говорит педагог и приближа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подвешенный мячик то к одному, то к другому ребенку. Дети по очереди ловят мячик, пробегая мимо палки. Тот, кто достиг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нет цели, становится позади педагога, обхватив его руками. По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степенно образуется целая цепочка детей, успешно справив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шихся с заданием. Делая несколько шагов по комнате, цепочка рассыпается по сигналу «Беги на место!» Ребята садятся на свои места. Потом снова выстраиваются друг за другом.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  Игра «Бабушка Маланья».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круг, педагог в центре круга. Он пред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лагает ребятам поиграть в веселую игру — хоровод. При этом предупреждает, что хоровод дети будут вести самостоятельно. Дети берутся за руки, а взрослый в центре начинает напевать песенку, сопровождая ее выразительными движениями.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2"/>
        <w:gridCol w:w="5273"/>
      </w:tblGrid>
      <w:tr w:rsidR="004C2D9D" w:rsidRPr="004C2D9D" w:rsidTr="004C2D9D">
        <w:tc>
          <w:tcPr>
            <w:tcW w:w="5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Маланьи у старушки</w:t>
            </w:r>
          </w:p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Жили в маленькой избушке</w:t>
            </w:r>
          </w:p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 дочерей, семь сыновей,</w:t>
            </w:r>
          </w:p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без бровей.</w:t>
            </w:r>
          </w:p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такими глазами,</w:t>
            </w:r>
          </w:p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такими глазами,</w:t>
            </w:r>
          </w:p>
          <w:p w:rsidR="004C2D9D" w:rsidRPr="004C2D9D" w:rsidRDefault="004C2D9D" w:rsidP="004C2D9D">
            <w:pPr>
              <w:spacing w:after="0" w:line="240" w:lineRule="auto"/>
              <w:ind w:righ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такими носами,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такими усами,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такой головой,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такой бородой...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Ничего не ели,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Целый день сидели,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 нее глядели,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Делали вот так.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D9D" w:rsidRPr="004C2D9D" w:rsidRDefault="004C2D9D" w:rsidP="004C2D9D">
            <w:pPr>
              <w:spacing w:before="125" w:after="0" w:line="240" w:lineRule="auto"/>
              <w:ind w:left="1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Дети движутся по кругу в одну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сторону, держась за руки.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Останавливаются   и   с   </w:t>
            </w:r>
            <w:proofErr w:type="spellStart"/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помощьюжестов</w:t>
            </w:r>
            <w:proofErr w:type="spellEnd"/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 мимики изображают то,</w:t>
            </w: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о чем говорится в тексте: закрывают руками брови, делают «круглые глаза» и «большой нос» и т. д.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4C2D9D" w:rsidRPr="004C2D9D" w:rsidRDefault="004C2D9D" w:rsidP="004C2D9D">
            <w:pPr>
              <w:spacing w:after="0" w:line="240" w:lineRule="auto"/>
              <w:ind w:lef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Присаживаются на корточки и одной рукой подпирают подбородок. Повторяют за ведущим любое смешное движение.</w:t>
            </w:r>
          </w:p>
        </w:tc>
      </w:tr>
    </w:tbl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Движения должны быть правильными. Педагог показывает примеры: погрозить шутливо пальцем, помахать рукой, покло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ниться, заложить руки за спину.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  Упражнение «Угадай эмоцию».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рассмотреть условные обозначе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эмоций человека — пиктограммы (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приложение). Об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суждает, как меняется лицо при разных эмоциях. По каким признакам мы, общаясь с людьми, можем понять, какое чув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 они переживают в данный момент? Педагог предлагает детям нарисовать несколько пиктограмм по их выбору.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5.  Игра «Зайка».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Педагог предлагает детям послушать песенку про зайчика, помогает им осмыслить содержание текста и тех движений, ко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торые нужно выполнять. «У зайчика зимой теплая беленькая шубка,— говорит педагог.— У него ушки стоят на макушке, зна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чит, зайка прислушивается, а шевелит он ими, чтобы еще лучше слышать. Когда зайчику 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холодно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хочет согреть свои лапки, он делает так </w:t>
      </w:r>
      <w:r w:rsidRPr="004C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(хлопает в ладоши). 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зайка совсем замерзнет, он начинает прыгать — вот так. Давайте поиграем в зайку».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подзывает самого смелого ребенка, который будет исполнять роль зайки, остальным предлагает взяться за руки и стать в хоровод. «Зайка» выходит на середину и, изобразив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руками ушки, приседает на корточки. Дети вслед за педагогом произносят следующие слова (или поют песенку) и выполня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ют соответствующие движения.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8"/>
        <w:gridCol w:w="4737"/>
      </w:tblGrid>
      <w:tr w:rsidR="004C2D9D" w:rsidRPr="004C2D9D" w:rsidTr="004C2D9D">
        <w:tc>
          <w:tcPr>
            <w:tcW w:w="5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Зайка беленький сидит.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 ушами шевелит,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Вот так, вот так.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Зайке холодно сидеть,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Надо лапочки погреть,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Хлоп-хоп-хлоп-хлоп</w:t>
            </w:r>
            <w:proofErr w:type="spellEnd"/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Надо лапочки погреть!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Зайке холодно стоять,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Надо зайке поскакать!</w:t>
            </w:r>
          </w:p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Скок-скок-скок-скок</w:t>
            </w:r>
            <w:proofErr w:type="spellEnd"/>
            <w:r w:rsidRPr="004C2D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C2D9D" w:rsidRPr="004C2D9D" w:rsidRDefault="004C2D9D" w:rsidP="004C2D9D">
            <w:pPr>
              <w:spacing w:before="29" w:after="0" w:line="240" w:lineRule="auto"/>
              <w:ind w:righ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D9D" w:rsidRPr="004C2D9D" w:rsidRDefault="004C2D9D" w:rsidP="004C2D9D">
            <w:pPr>
              <w:spacing w:before="245"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Дети присаживаются на корточки и руками изображают, как зайка шевелит ушами.</w:t>
            </w:r>
          </w:p>
          <w:p w:rsidR="004C2D9D" w:rsidRPr="004C2D9D" w:rsidRDefault="004C2D9D" w:rsidP="004C2D9D">
            <w:pPr>
              <w:spacing w:after="0" w:line="240" w:lineRule="auto"/>
              <w:ind w:right="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Поглаживают то одну, то другую руку, слегка прихлопывают в ла</w:t>
            </w: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softHyphen/>
              <w:t>дошки. Затем встают.</w:t>
            </w:r>
          </w:p>
          <w:p w:rsidR="004C2D9D" w:rsidRPr="004C2D9D" w:rsidRDefault="004C2D9D" w:rsidP="004C2D9D">
            <w:pPr>
              <w:spacing w:after="0" w:line="240" w:lineRule="auto"/>
              <w:ind w:right="5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t>Подпрыгивают на двух ногах к «зайке», стоящему внутри круга. Стараются согреть его, ласково гладят. Затем возвращаются на место, а «зайка» выбирает себе за</w:t>
            </w:r>
            <w:r w:rsidRPr="004C2D9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  <w:lang w:eastAsia="ru-RU"/>
              </w:rPr>
              <w:softHyphen/>
              <w:t>мену.</w:t>
            </w:r>
          </w:p>
          <w:p w:rsidR="004C2D9D" w:rsidRPr="004C2D9D" w:rsidRDefault="004C2D9D" w:rsidP="004C2D9D">
            <w:pPr>
              <w:spacing w:before="29" w:after="0" w:line="240" w:lineRule="auto"/>
              <w:ind w:right="14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C2D9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6. Игра «Магазин игрушек».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поиграть в магазин игрушек: одни будут игрушками, которые продаются в магазине, другие — по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купателями. Педагог говорит: «Я буду продавцом, кто хочет быть игрушкой? Только сначала подумайте, какую игрушку вы хотите изображать». Дети-игрушки подходят к педагогу.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кто любит покупать игрушки? Кто хочет быть покупа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телем? — продолжает он. — Покупатели будут по очереди при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ходить в магазин и спрашивать, какие сегодня продаются иг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рушки». Дети-покупатели отходят в противоположную сторо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ну и ждут открытия магазина. Дети-игрушки усаживаются в ряд на скамеечке, изображая товары, расставленные на полке в магазине. Продавец (педагог) подходит к каждому ребенку и спрашивает, какой игрушкой он будет. Они договариваются, как ее изобразить. Например, 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это зайчик, можно попры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гать; волчок — покружиться и т.д. Затем педагог объявляет: «Магазин открыт!»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Покупатели приходят по очереди, здороваются и просят показать игрушки.  Продавец берет с полки какую-нибудь игрушку и «заводит» ее (выводит ребенка в центр, двигая рукой за его спиной, будто заводит ключом). Игрушка ожи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вает. Покупатель должен угадать, что это за игрушка. Если отгадает, забирает игрушку с собой (отводит на свободное место). Когда все игрушки будут проданы, дети меняются ро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лями, и игра начинается заново.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7. «Обзываемся овощами».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 предлагает детям поругаться, </w:t>
      </w:r>
      <w:proofErr w:type="spell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пообзываться</w:t>
      </w:r>
      <w:proofErr w:type="spell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не как попало, а строго следуя главному правилу этой </w:t>
      </w:r>
      <w:proofErr w:type="spell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обзывалки</w:t>
      </w:r>
      <w:proofErr w:type="spell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Обзываться можно только названиями овощей. Игра направлена на выход отрицательных эмоций, «выпус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кание пара». Педагог демонстрирует детям, как можно об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зываться, делает вид, что хочет сказать что-то очень обид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ное, подходит к одному ребенку и грозно произносит: «Ты — морковка!» Игра оборачивается всеобщим смехом и весельем.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«Игры, направленные на сближение детей с родите</w:t>
      </w:r>
      <w:r w:rsidRPr="004C2D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softHyphen/>
        <w:t>лями</w:t>
      </w:r>
      <w:proofErr w:type="gramStart"/>
      <w:r w:rsidRPr="004C2D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.»</w:t>
      </w:r>
      <w:proofErr w:type="gramEnd"/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Цель. 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и родителей терпимее относиться друг к другу. Развивать доверие между родителями и детьми, чув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 партнерства, взаимопонимание.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Оборудование. 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Небольшие мягкие игрушки, музыкальные записи.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1.  Игра «Жмурки с поводырем».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и дети разбиваются на пары. Одному из пары завязывают глаза, другой — «поводырь». Первый кладет руку на плечо второго и ходит за ним до конца игры. Задача пово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дыря — оберегая своего подопечного, водить его по группе в течение пяти минут, после чего игроки меняются ролями.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  Игра «Необычное сражение».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 родители делятся на две команды. Педагог объяв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ляет, что начинаются военные действия, нужно добыть из тыла «врага» секретное донесение. Небольшие мягкие игруш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ки делятся поровну между командами. Их можно кидать в противников. Игра заканчивается и начинается по хлопку педагога. 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Когда игра завершается, все улыбаются, пожимают друг другу руки в знак наступления мирного времени, а затем наводят порядок в группе.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  Игра «Кто к нам пришел?»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рассаживает детей на стульчики и сообщает, что к ним сегодня в гости будут приходить разные животные, а ка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кие именно, они должны догадаться сами. Педагог приглашает 3—4 родителей, договаривается, кто какого животного изобра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жает, устанавливает очередность.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объявляет: «Вот идет первый гость. Кто к нам пришел, покажись!» Если это собачка, то она рукой будто машет хвостом, подражает лаю, если котенок, то ложится на коврик на спинку и т. п. Дети отгадывают, кто к ним пришел, и ласково, приветливо принимают гостя.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Игра «Да и нет».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собирает на ковре детей и родителей. Загадывает любое слово, а игроки должны отгадать его. Можно задавать вопросы, чтобы на них можно было ответить одним из пяти ответов: «да», «нет», «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и нет», «об этом неизвестно», «это не важно». Родители и дети эмоционально включаются в игру. Педагог придумывает подсказки, которые можно дать игро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кам, определяя область поиска.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дает понять, насколько близки родители и дети, их взаимоотношения в семье.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5.  Игра «Тень».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расставляет в пары детей и взрослых. Один из играющих (взрослый) должен выполнять движения, действия. За его спиной находится ребенок — «тень», которой необхо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димо повторять то, что делает ее обладатель.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6.  Игра «Снежный ком».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 родители садятся на ковер в большой круг. Все по очереди добавляют по одному слову к начатому предложению. Задача игроков — произнести без ошибок все предложение с начала и до конца и добавить что-то свое, подходящее 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замыслу.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 разные фрукты — яблоко.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знаю разные фрукты — яблоко, ананас.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(Тематика игры различна.)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Собираемся в поход, возьмем с собой... спички.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бабушки в огороде растет... капуста.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 варит суп из... картошки.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7.  Игра «Сова».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приглашает детей и родителей поиграть. Из роди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телей выбирают водящего — сову, остальные — мышки, дети и родители играют вместе. По команде «День» сова спит, а мышки бегают, играют, резвятся. По команде «Ночь» сова просыпается и летит искать мышек, которые по этой же коман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де должны замереть и не шевелиться, чтобы сова не заметила. Те, кого сова увидит шевелящимися, отправляются к ней в гнездо. 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выдержанный, внимательный становится совой.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8. Игра «Баю-бай».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Время перед сном — особый период. Дети почти спят, может быть, уже находятся в сладкой дреме. Состояние </w:t>
      </w:r>
      <w:proofErr w:type="spell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гипнотическое</w:t>
      </w:r>
      <w:proofErr w:type="spell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слышат педагога, но не возражают. Педагог должен воспользоваться этим временем, чтобы сказать 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ценное, важное, доброе. Педагог рассказывает сказку, обяза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тельно со счастливым концом. Поет песенку, обязательно доб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рую, ласковую. Читает стихотворение так, чтобы детям стало тепло и уютно, чтобы голос взрослого передавал всю силу и безграничность любви к ним.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7"/>
      </w:tblGrid>
      <w:tr w:rsidR="004C2D9D" w:rsidRPr="004C2D9D" w:rsidTr="004C2D9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D9D" w:rsidRPr="004C2D9D" w:rsidRDefault="004C2D9D" w:rsidP="004C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2D9D" w:rsidRPr="004C2D9D" w:rsidRDefault="004C2D9D" w:rsidP="004C2D9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Ирина с Катериной</w:t>
            </w:r>
          </w:p>
        </w:tc>
      </w:tr>
    </w:tbl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над периной:       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Засыпай-ка, наш Егор,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старинный разговор,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Разговор неторопливый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моря и про заливы,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заморские наряды.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мы побудем рядом!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Засыпай-ка поскорей,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Уплывай за семь морей!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Прогуляться нам пора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Гостиного двора,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Постоять под старой аркой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купить тебе подарки!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Самый-самый лучший сон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в городе большом,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Садовой и Перинной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мамою Ириной;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Ирина с Катериной,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них наряд старинный —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Сарафан да душегрейка.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Засыпай-ка поскорей-ка!</w:t>
      </w:r>
    </w:p>
    <w:p w:rsidR="004C2D9D" w:rsidRPr="004C2D9D" w:rsidRDefault="004C2D9D" w:rsidP="004C2D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Е. Шостак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в любом возрасте чего-нибудь боится, чтобы помочь ему справиться со страхами, можно использо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 следующую игру.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9. Упражнение «Нарисуй свой страх».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предлагает детям вспомнить, чего они боятся. Об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суждает с детьми, чего вообще боятся люди и что страшно именно им. Он дает детям краски, карандаши, бумагу, пусть нарисуют свои страхи. Обсуждают снова, что они нарисовали. Педагог добивается эмоциональной включенности детей в де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ятельность, расспрашивает, почему им так страшно, как они это переживают.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берет маркер. Предлагает заштриховать страх, чтобы его не было видно. Затем предлагает порвать листок на самые мелкие частички, чтобы уничтожить страх. Действие проходит эмоционально, проигрывается как можно ярче. Педа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гог собирает все кусочки, заворачивает их в старую газету, кла</w:t>
      </w: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дет в пакет и крепко завязывает, чтобы страх оттуда не вылез. Вместе с детьми выбрасывает на помойку — его увезут и сожгут вместе с остальным мусором в огне, и его больше не будет.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возвращении обязательно дети и педагог моют руки с мылом, чтобы даже следов не осталось от страха. Чем реальнее получится включиться в данную игру педагогу и детям, тем больше вероятность того, что страх уйдет, хотя для некоторых детей игра должна повториться через небольшой промежуток времени.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4C2D9D" w:rsidRPr="004C2D9D" w:rsidRDefault="004C2D9D" w:rsidP="004C2D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Calibri" w:eastAsia="Times New Roman" w:hAnsi="Calibri" w:cs="Helvetica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C2D9D" w:rsidRPr="004C2D9D" w:rsidRDefault="004C2D9D" w:rsidP="004C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Минаева В.М.  Развитие эмоций у дошкольников. Занятия, игры. – М.: Изд. АРКТИ, 2003.</w:t>
      </w:r>
    </w:p>
    <w:p w:rsidR="004C2D9D" w:rsidRPr="004C2D9D" w:rsidRDefault="004C2D9D" w:rsidP="004C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Белошистая</w:t>
      </w:r>
      <w:proofErr w:type="spell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 Развитие логического мышления у дошкольников. – СПб</w:t>
      </w:r>
      <w:proofErr w:type="gramStart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4C2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Изд. ВЛАДОС, 2013.</w:t>
      </w:r>
    </w:p>
    <w:p w:rsidR="004C2D9D" w:rsidRPr="004C2D9D" w:rsidRDefault="004C2D9D" w:rsidP="004C2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C2D9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Тимошкина Н.А. Методика использования русских народных игр в ДОУ. – М.: Изд. Центр педагогического образования, 2</w:t>
      </w:r>
    </w:p>
    <w:p w:rsidR="00727B0B" w:rsidRDefault="00727B0B" w:rsidP="004C2D9D">
      <w:pPr>
        <w:jc w:val="both"/>
      </w:pPr>
    </w:p>
    <w:sectPr w:rsidR="00727B0B" w:rsidSect="0072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AC1"/>
    <w:multiLevelType w:val="multilevel"/>
    <w:tmpl w:val="CC0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B2C67"/>
    <w:multiLevelType w:val="multilevel"/>
    <w:tmpl w:val="4B6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9D"/>
    <w:rsid w:val="004C2D9D"/>
    <w:rsid w:val="00727B0B"/>
    <w:rsid w:val="00876949"/>
    <w:rsid w:val="00F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0B"/>
  </w:style>
  <w:style w:type="paragraph" w:styleId="2">
    <w:name w:val="heading 2"/>
    <w:basedOn w:val="a"/>
    <w:link w:val="20"/>
    <w:uiPriority w:val="9"/>
    <w:qFormat/>
    <w:rsid w:val="004C2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10754</Characters>
  <Application>Microsoft Office Word</Application>
  <DocSecurity>0</DocSecurity>
  <Lines>89</Lines>
  <Paragraphs>25</Paragraphs>
  <ScaleCrop>false</ScaleCrop>
  <Company>Home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2017-04-15T18:24:00Z</dcterms:created>
  <dcterms:modified xsi:type="dcterms:W3CDTF">2017-04-15T18:36:00Z</dcterms:modified>
</cp:coreProperties>
</file>