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C1" w:rsidRDefault="00362AC1" w:rsidP="00362AC1">
      <w:pPr>
        <w:pStyle w:val="a3"/>
        <w:spacing w:before="0" w:beforeAutospacing="0" w:after="0" w:afterAutospacing="0"/>
        <w:jc w:val="center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rStyle w:val="fs28"/>
          <w:b/>
          <w:bCs/>
          <w:color w:val="000000"/>
          <w:sz w:val="28"/>
          <w:szCs w:val="28"/>
          <w:bdr w:val="none" w:sz="0" w:space="0" w:color="auto" w:frame="1"/>
        </w:rPr>
        <w:t>Консультация для родителей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b/>
          <w:bCs/>
          <w:color w:val="000000"/>
          <w:sz w:val="28"/>
          <w:szCs w:val="28"/>
          <w:bdr w:val="none" w:sz="0" w:space="0" w:color="auto" w:frame="1"/>
        </w:rPr>
        <w:t xml:space="preserve">Трудный ребенок. 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4"/>
          <w:color w:val="000000"/>
          <w:bdr w:val="none" w:sz="0" w:space="0" w:color="auto" w:frame="1"/>
        </w:rPr>
        <w:t xml:space="preserve">По материалам: Ю. Б. </w:t>
      </w:r>
      <w:proofErr w:type="spellStart"/>
      <w:r>
        <w:rPr>
          <w:rStyle w:val="fs24"/>
          <w:color w:val="000000"/>
          <w:bdr w:val="none" w:sz="0" w:space="0" w:color="auto" w:frame="1"/>
        </w:rPr>
        <w:t>Гиппенрейтер</w:t>
      </w:r>
      <w:proofErr w:type="spellEnd"/>
      <w:r>
        <w:rPr>
          <w:rStyle w:val="fs24"/>
          <w:color w:val="000000"/>
          <w:bdr w:val="none" w:sz="0" w:space="0" w:color="auto" w:frame="1"/>
        </w:rPr>
        <w:t xml:space="preserve"> "Общаться с ребенком. Как?"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</w:p>
    <w:p w:rsidR="00362AC1" w:rsidRDefault="00362AC1" w:rsidP="00362AC1">
      <w:pPr>
        <w:pStyle w:val="a3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000000"/>
          <w:sz w:val="2"/>
          <w:szCs w:val="2"/>
        </w:rPr>
      </w:pP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«Трудный» ребенок нуждается только в помощи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 ни в коем случае не в критике и наказаниях. Причины стойкого непослушания ребенка следует искать в глубине его психики. Это на поверхности кажется, что он «просто не слушается», «просто не желает понять», а на самом деле причина иная. И, как правило, она эмоциональная, а не рациональная. Больше того, она не осознается ни взрослым, ни самим ребенком. Психологи выделили четыре основных причины серьезных нарушений поведения детей.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Непослушных детей, а тем более детей, "отбившихся от рук", принято обвинять. В них ищут злой умысел, порочные гены и т. п. На самом же деле, в число "трудных" обычно попадают дети не "худшие", а особенно чувствительные и ранимые. Они "сходят с рельсов" под влиянием жизненных нагрузок и трудностей, реагируя на них гораздо раньше и сильнее, чем дети более устойчивые.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Отсюда следует вывод, что "трудный" ребенок нуждается только в помощи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 ни в коем случае не в критике и наказаниях.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Причины стойкого непослушания ребенка следует искать в глубине его психики. Это на поверхности кажется, что он "просто не слушается", "просто не желает понять ", а на самом деле причина иная. И, как правило, она эмоциональная, а не рациональная. Больше того, она не осознается ни взрослым, ни самим ребенком.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imul"/>
          <w:color w:val="000000"/>
          <w:sz w:val="28"/>
          <w:szCs w:val="28"/>
          <w:u w:val="single"/>
          <w:bdr w:val="none" w:sz="0" w:space="0" w:color="auto" w:frame="1"/>
        </w:rPr>
        <w:t>Психологи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выделили четыре основных причины серьезных нарушений поведения детей.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Первая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борьба за внимание. Если ребенок не получает нужного количества внимания, которое ему так необходимо для нормального развития и эмоционального благополучия, то он находит способ его получить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непослушание. Взрослые так и сыплют замечания... Нельзя сказать, что это уж очень приятно, но внимание все-таки получено. Лучше такое, чем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никакого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Вторая причина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борьба за самоутверждение против чрезмерной родительской власти и опеки. Знаменитое требование "я сам" двухлетнего малыша сохраняется в течение всего детства, особенно обостряясь у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i/>
          <w:iCs/>
          <w:color w:val="000000"/>
          <w:sz w:val="28"/>
          <w:szCs w:val="28"/>
          <w:bdr w:val="none" w:sz="0" w:space="0" w:color="auto" w:frame="1"/>
        </w:rPr>
        <w:t>Подростков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. Дети очень чувствительны к ущемлению этого стремления. Но им становится особенно трудно, когда с ними общаются, в основном, в форме указаний, замечаний и опасений. Взрослые считают, что так они прививают детям правильные привычки, приучают их к порядку, предупреждают ошибки, вообще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воспитывают.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Это необходимо, но весь вопрос в том, КАК это делать. Если замечания и советы слишком часты, приказы и критика слишком резки, а опасения слишком преувеличены, то ребенок начинает восставать. Воспитатель сталкивается с упрямством, своеволием, действиями наперекор. Смысл такого поведения для ребенка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отстоять право самому решать свои дела, и, 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lastRenderedPageBreak/>
        <w:t>вообще, показать, что он Личность. И не важно, что его решение подчас не очень удачно, даже ошибочно. Зато оно свое, а это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главное!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Третья причина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желание отомстить. Дети часто бывают обижены на взрослых. Причины могут быть очень разные: родители более внимательны к младшему, развод родителей, ребенка отлучили от семьи (положили в больницу, отправили к бабушке), родители постоянно ссорятся, воспитатель постоянно делает замечания и т. д.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Много и единичных поводов для обиды: невыполненное обещание, резкое замечание, несправедливое наказание...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 снова в глубине души ребенок переживает и даже страдает, а на поверхности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все те же протесты, непослушание, неуспеваемость. Смысл "плохого" поведения в этом случае можно выразить так: "Вы сделали мне плохо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пусть и вам будет тоже плохо!.. "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Наконец, четвертая причина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потеря веры в собственный успех. Может случиться, что ребенок переживает свое неблагополучие в какой-то одной области жизни, а неудачи у него возникают совсем в другой. Например, у ребенка могут не сложиться отношения в детском коллективе, а следствием будет вызывающее поведение дома и т. д.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Подобное "смещение неблагополучия" происходит из-за низкой самооценки ребенка. Накопив горький опыт неудач и критики в свой адрес, он, вообще, теряет уверенность в себе. Он приходит к выводу: "Нечего стараться, все равно ничего не получится". Это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в душе, а внешним поведением он показывает: "Мне все равно", "И пусть плохой", "И буду плохой!" для этого необходимо сформировать адекватную самооценку у ребенка.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Согласитесь, что стремления трудных детей вполне положительны и закономерны и выражают естественную потребность в тепле и внимании, потребность в признании и уважении его личности, чувство справедливости, желание успеха. Беда "трудных" детей в том, что они, во-первых, остро страдают от </w:t>
      </w:r>
      <w:proofErr w:type="spell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нереализации</w:t>
      </w:r>
      <w:proofErr w:type="spell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этих потребностей и, во-вторых, от попыток восполнить эту нехватку способами, которые ничего не восполняют.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Почему же они так "неразумны". Да потому, что не знают, как это сделать иначе! И поэтому всякое серьезное нарушение поведения ребенка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это сигнал о помощи. Своим поведением он говорит нам: "Мне плохо! Помогите мне!"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Задача понять причину, на первый взгляд, непростая. Ведь разные причины внешне проявляются одинаково. И все же выявить истинную причину плохого поведения довольно просто, хотя способ может показаться весьма странным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нужно обратить внимание на собственные чувства.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Посмотрите, отметьте, какая эмоциональная реакция возникает у вас самих при повторном непослушании ребенка. При разных причинах эта реакция разная. Вот такой удивительный факт, что переживания взрослых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это своеобразное зеркало скрытой эмоциональной проблемы ребенка.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Если ребенок борется за внимание, то и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дело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досаждая своими выходками, то у нас возникает раздражение. Если подоплека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противостояние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b/>
          <w:bCs/>
          <w:color w:val="000000"/>
          <w:sz w:val="28"/>
          <w:szCs w:val="28"/>
          <w:bdr w:val="none" w:sz="0" w:space="0" w:color="auto" w:frame="1"/>
        </w:rPr>
        <w:t>воле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воспитателя, то у последнего возникает гнев. Если 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lastRenderedPageBreak/>
        <w:t>скрытая причина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месть, то ответное чувство у нас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обида. Наконец, при глубинном переживании ребенком своего неблагополучия мы оказываемся во власти чувства безнадежности, а порой и отчаяния.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Как мы видим, чувства разные, и вполне можно понять, какое именно подходит к конкретному случаю. Что же делать дальше?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Первый и общий ответ на него такой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постараться не реагировать привычным образом, то есть так, как уже ждет от вас ребенок. Дело в том, что в подобных случаях образуется порочный круг. Чем больше взрослый недоволен, тем больше ребенок убеждается, что его усилия достигли цели, и он возобновляет их с новой энергией. Значит, наша задача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перестать реагировать прежними способами и тем самым разорвать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заколдованный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круг.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Конечно, сделать это нелегко. Эмоциям не прикажешь, они включаются почти автоматически, особенно когда конфликты застарелые, "со стажем".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наказующие</w:t>
      </w:r>
      <w:proofErr w:type="spell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действия. Если в следующий момент вам удастся уяснить, что именно вы почувствовали, то нетрудно будет разгадать и проблему ребенка: с чем, против чего или от чего он "воевал". А уж после этого гораздо легче перейти с позиции воздействия, исправления на позицию помощи, взаимодействия. Помощь в каждом случае, конечно, будет разная.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Если идет борьба за внимание, необходимо найти способ показать ребенку ваше положительное внимание к нему. Делать это лучше в относительно спокойные моменты, когда никто никому не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досаждает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и никто ни на кого не рассержен.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Например, это могут быть совместные занятия, игры, прогулки, заслуженная похвала и т. п. Стоит попробовать, и вы увидите, почувствуете, какой благодарностью отзовется ребенок.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Что же касается его привычных "выходок", то их лучше всего оставлять без внимания. Через некоторое время ребенок обнаружит, что они не действуют, да и надобность в них, благодаря вашему положительному вниманию, отпадет.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Но это не значит, что нужно  игнорировать ребенка. В таком случае сформируется асоциальный в своем поведении человек.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Если источник конфликтов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борьба за самоутверждение, то следует, наоборот, уменьшить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делами ребенка. Мы уже говорили, как важно для детей накапливать опыт собственных решений и даже неудач. В переходный период налаживания ваших отношений воздерживайтесь от таких требований, которые, по вашему опыту,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он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 xml:space="preserve"> скорее всего не выполнит. Напротив, очень помогает то, что может быть названо "методом подстройки" </w:t>
      </w:r>
      <w:proofErr w:type="gramStart"/>
      <w:r>
        <w:rPr>
          <w:rStyle w:val="fs28"/>
          <w:color w:val="000000"/>
          <w:sz w:val="28"/>
          <w:szCs w:val="28"/>
          <w:bdr w:val="none" w:sz="0" w:space="0" w:color="auto" w:frame="1"/>
        </w:rPr>
        <w:t>-в</w:t>
      </w:r>
      <w:proofErr w:type="gramEnd"/>
      <w:r>
        <w:rPr>
          <w:rStyle w:val="fs28"/>
          <w:color w:val="000000"/>
          <w:sz w:val="28"/>
          <w:szCs w:val="28"/>
          <w:bdr w:val="none" w:sz="0" w:space="0" w:color="auto" w:frame="1"/>
        </w:rPr>
        <w:t>ы не оспариваете решение, к которому он пришел, а договариваетесь с ним о деталях и условиях его выполнения. Но больше всего поможет избавиться от излишнего давления и диктата понимание, что упрямство и своеволие ребенка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это лишь раздражающая вас форма мольбы: "Позволь же мне, наконец, жить своим умом". Помните, что прожить чужую жизнь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задача неблагодарная.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lastRenderedPageBreak/>
        <w:t>Если вы испытываете обиду, то нужно спросить себя: что заставило ребенка причинить ее вам, какая боль у него самого, чем вы обидели или постоянно обижаете его, поняв причину, надо, конечно, постараться ее устранить.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Самая трудная ситуация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у отчаявшегося взрослого и разуверившегося в своих силах ребенка. Разумное поведение воспитателя в этом случае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перестать требовать "полагающегося" поведения. Стоит "сбросить на ноль" свои ожидания и претензии. Наверняка ребенок что-то может и к чему-то даже очень способен. Но пока он у вас такой, какой есть. Найдите доступный для него уровень задач. Это ваш исходный плацдарм, с которого вы можете начать двигаться вперед. Делайте с ним что-нибудь вместе, сам выбраться из тупика он не может. При этом нельзя допускать в его адрес никакой критики!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Ищите любой повод, чтобы его поощрить, отмечайте любой, даже самый маленький успех. Постарайтесь подстраховать его, избавлять от крупных провалов. Вы заметите и почувствуете, что первые же успехи окрылят вашего ребенка.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Помните, что бесполезно ждать, что ваши старания наладить мир и дисциплину в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b/>
          <w:bCs/>
          <w:color w:val="000000"/>
          <w:sz w:val="28"/>
          <w:szCs w:val="28"/>
          <w:bdr w:val="none" w:sz="0" w:space="0" w:color="auto" w:frame="1"/>
        </w:rPr>
        <w:t>семье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приведут к успеху в первый же день. Путь предстоит долгий и трудный, он потребует от вас немалого терпения. Вы, наверное, заметили, что главные усилия надо направить на то, чтобы осознавать свои отрицательные эмоции (раздражение, гнев, обиду, отчаяния) и переключать их на конструктивные действия. Да, в каком-то смысле придется менять себя. Но это -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единственный путь воспитания.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28"/>
          <w:color w:val="000000"/>
          <w:sz w:val="28"/>
          <w:szCs w:val="28"/>
          <w:bdr w:val="none" w:sz="0" w:space="0" w:color="auto" w:frame="1"/>
        </w:rPr>
        <w:t>И последнее, что очень важно знать. Вначале, при первых ваших попытках улучшить взаимоотношения, ребенок может усилить свое плохое поведение! Он может не сразу поверить в искренность ваших намерений и будет проверять их. Так что придется выдержать и это серьезное испытание.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</w:p>
    <w:p w:rsidR="000A2773" w:rsidRDefault="000A2773"/>
    <w:sectPr w:rsidR="000A2773" w:rsidSect="000A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AC1"/>
    <w:rsid w:val="000A2773"/>
    <w:rsid w:val="0036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8">
    <w:name w:val="fs28"/>
    <w:basedOn w:val="a0"/>
    <w:rsid w:val="00362AC1"/>
  </w:style>
  <w:style w:type="character" w:customStyle="1" w:styleId="apple-converted-space">
    <w:name w:val="apple-converted-space"/>
    <w:basedOn w:val="a0"/>
    <w:rsid w:val="00362AC1"/>
  </w:style>
  <w:style w:type="character" w:customStyle="1" w:styleId="fs24">
    <w:name w:val="fs24"/>
    <w:basedOn w:val="a0"/>
    <w:rsid w:val="00362AC1"/>
  </w:style>
  <w:style w:type="character" w:customStyle="1" w:styleId="imul">
    <w:name w:val="imul"/>
    <w:basedOn w:val="a0"/>
    <w:rsid w:val="00362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1519</Words>
  <Characters>8663</Characters>
  <Application>Microsoft Office Word</Application>
  <DocSecurity>0</DocSecurity>
  <Lines>72</Lines>
  <Paragraphs>20</Paragraphs>
  <ScaleCrop>false</ScaleCrop>
  <Company>Home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2017-04-15T13:24:00Z</dcterms:created>
  <dcterms:modified xsi:type="dcterms:W3CDTF">2017-04-15T13:24:00Z</dcterms:modified>
</cp:coreProperties>
</file>